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czarna z falbanką długi rękaw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&lt;strong&gt;Sukienka czarna z falbanką długi rękaw&lt;/strong&gt; to klasyczny element, który każda kobieta powinna mieć w swojej szafie. Świetnie sprawdzi się zarówno na eleganckie przyjęcia, jak i na co dzień.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czarna z falbanką długi rękaw - szyk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sukienkę na ważną okoliczność każda z nas pragnie znaleźć taką, w której będzie nie tylko wyglądać szykownie i elegancko, ale również dobrze się czuć. Taka właśnie jest sukienka czarna z falbanką długi rękaw. Sukienka ta została wykonana z wysokogatunkowej dzianiny i ozdobiona detalami w postaci falbanki u dołu i oryginalnych wykończeń na rękawach i dekolcie. To idealna propozycja dla wszystkich Pań, które jednocześnie pragną czuć się kobieco i komfortowo.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czarna z falbanką długi rękaw - nie tylko na eleganckie uroczystości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6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czarna z falbanką długi rękaw</w:t>
      </w:r>
      <w:r>
        <w:rPr>
          <w:rFonts w:ascii="calibri" w:hAnsi="calibri" w:eastAsia="calibri" w:cs="calibri"/>
          <w:sz w:val="24"/>
          <w:szCs w:val="24"/>
        </w:rPr>
        <w:t xml:space="preserve"> to model przeznaczony nie tylko na eleganckie przyjęcia, ale także do chodzenia na co dzień. To klasyczny element, który powinien znaleźć się w szafie każdej kobiety. Dzięki połączeniu jej z odpowiednimi dodatkami możemy stworzyć wiele udanych stylizacji, na różne okazje.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sukienki wysokiej jakości i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sukienki, która będzie odznaczała się wysoką jakością i jednocześnie będzie dostępna w atrakcyjnej cenie to koniecznie sprawdź asortyment w sklepie internetowym Beksashop. Znajdziesz tam szeroki wybór sukienek, wśród których jest też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czarna z falbanką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. Gwarantujemy, że wybierzesz coś dla siebie - przekonaj się sama!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beksashop.pl/falowana-lala-czar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2025-04-25T17:03:46+02:00</dcterms:created>
  <dcterms:modified xsi:type="dcterms:W3CDTF">2025-04-25T17:03:46+02:00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